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E3" w:rsidRPr="004167C1" w:rsidRDefault="00A73BE3" w:rsidP="00E207EA">
      <w:pPr>
        <w:pStyle w:val="a9"/>
        <w:ind w:right="107"/>
        <w:rPr>
          <w:b/>
          <w:bCs/>
          <w:sz w:val="28"/>
          <w:szCs w:val="28"/>
        </w:rPr>
      </w:pPr>
      <w:r>
        <w:rPr>
          <w:b/>
          <w:sz w:val="28"/>
        </w:rPr>
        <w:t>О</w:t>
      </w:r>
      <w:r w:rsidR="0092442E">
        <w:rPr>
          <w:sz w:val="28"/>
        </w:rPr>
        <w:t xml:space="preserve"> </w:t>
      </w:r>
      <w:r w:rsidRPr="004167C1">
        <w:rPr>
          <w:b/>
          <w:bCs/>
          <w:sz w:val="28"/>
          <w:szCs w:val="28"/>
        </w:rPr>
        <w:t>проведения Всероссийской акции «Сообщи, где торгуют смертью!»</w:t>
      </w:r>
    </w:p>
    <w:p w:rsidR="0092442E" w:rsidRDefault="0092442E" w:rsidP="006146D9">
      <w:pPr>
        <w:ind w:firstLine="708"/>
        <w:jc w:val="both"/>
        <w:rPr>
          <w:sz w:val="28"/>
        </w:rPr>
      </w:pPr>
    </w:p>
    <w:p w:rsidR="00E207EA" w:rsidRDefault="00E207EA" w:rsidP="00E207EA">
      <w:pPr>
        <w:pStyle w:val="31"/>
        <w:tabs>
          <w:tab w:val="left" w:pos="1008"/>
        </w:tabs>
        <w:spacing w:after="0"/>
        <w:ind w:left="0"/>
        <w:jc w:val="both"/>
        <w:rPr>
          <w:sz w:val="28"/>
          <w:szCs w:val="28"/>
        </w:rPr>
      </w:pPr>
      <w:r w:rsidRPr="00E207E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in">
            <v:imagedata r:id="rId6" o:title="наркотики"/>
          </v:shape>
        </w:pict>
      </w:r>
    </w:p>
    <w:p w:rsidR="00E207EA" w:rsidRDefault="00E207EA" w:rsidP="00E207EA">
      <w:pPr>
        <w:pStyle w:val="31"/>
        <w:tabs>
          <w:tab w:val="left" w:pos="1008"/>
        </w:tabs>
        <w:spacing w:after="0"/>
        <w:ind w:left="0"/>
        <w:jc w:val="both"/>
        <w:rPr>
          <w:sz w:val="28"/>
          <w:szCs w:val="28"/>
        </w:rPr>
      </w:pPr>
    </w:p>
    <w:p w:rsidR="00A73BE3" w:rsidRPr="00A73BE3" w:rsidRDefault="00E207EA" w:rsidP="00E207EA">
      <w:pPr>
        <w:pStyle w:val="31"/>
        <w:tabs>
          <w:tab w:val="left" w:pos="1008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E3" w:rsidRPr="00A73BE3">
        <w:rPr>
          <w:sz w:val="28"/>
          <w:szCs w:val="28"/>
        </w:rPr>
        <w:t>Региональным управлением ФСКН России по Хабаровскому краю и ЕАО ежегодно проводится Всероссийская антинаркотическая акция «Сообщи, где торгуют смертью!». Акция проходит в два этапа: 1 этап - с 17 по 28 марта 2014 года; 2 этап – 17 по 28 ноября 2014 года. В рамках подготовки организовано информирование населения о задачах акции, номерах «телефонов доверия» и времени работы на них компетентных специалистов, активно используются возможности Интернета и средств массовой информации.</w:t>
      </w:r>
    </w:p>
    <w:p w:rsidR="00A73BE3" w:rsidRPr="00A73BE3" w:rsidRDefault="006832F9" w:rsidP="00E207EA">
      <w:pPr>
        <w:pStyle w:val="31"/>
        <w:tabs>
          <w:tab w:val="left" w:pos="1008"/>
        </w:tabs>
        <w:spacing w:after="0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A73BE3" w:rsidRPr="00A73BE3">
        <w:rPr>
          <w:sz w:val="28"/>
          <w:szCs w:val="28"/>
        </w:rPr>
        <w:t xml:space="preserve">В 2013 году в период проведения  Акции на  номера «телефонов доверия» Регионального управления, органов исполнительной власти и организаций, участвующих в проведении Акции, поступило </w:t>
      </w:r>
      <w:r w:rsidR="00A73BE3" w:rsidRPr="00A73BE3">
        <w:rPr>
          <w:color w:val="000000"/>
          <w:sz w:val="28"/>
          <w:szCs w:val="28"/>
        </w:rPr>
        <w:t xml:space="preserve">свыше 800 </w:t>
      </w:r>
      <w:r w:rsidR="00A73BE3" w:rsidRPr="00A73BE3">
        <w:rPr>
          <w:sz w:val="28"/>
          <w:szCs w:val="28"/>
        </w:rPr>
        <w:t xml:space="preserve">сообщений от граждан. </w:t>
      </w:r>
      <w:r w:rsidR="00A73BE3" w:rsidRPr="00A73BE3">
        <w:rPr>
          <w:color w:val="000000"/>
          <w:sz w:val="28"/>
          <w:szCs w:val="28"/>
        </w:rPr>
        <w:t>В результате проверок оперативной информации возбуждено</w:t>
      </w:r>
      <w:r w:rsidR="00A73BE3" w:rsidRPr="00A73BE3">
        <w:rPr>
          <w:color w:val="FF0000"/>
          <w:sz w:val="28"/>
          <w:szCs w:val="28"/>
        </w:rPr>
        <w:t xml:space="preserve"> </w:t>
      </w:r>
      <w:r w:rsidR="00A73BE3" w:rsidRPr="00A73BE3">
        <w:rPr>
          <w:color w:val="000000"/>
          <w:sz w:val="28"/>
          <w:szCs w:val="28"/>
        </w:rPr>
        <w:t>141 уголовное дело, раскрыто и ликвидировано</w:t>
      </w:r>
      <w:r w:rsidR="00A73BE3" w:rsidRPr="00A73BE3">
        <w:rPr>
          <w:color w:val="FF0000"/>
          <w:sz w:val="28"/>
          <w:szCs w:val="28"/>
        </w:rPr>
        <w:t xml:space="preserve"> </w:t>
      </w:r>
      <w:r w:rsidR="00A73BE3" w:rsidRPr="00A73BE3">
        <w:rPr>
          <w:color w:val="000000"/>
          <w:sz w:val="28"/>
          <w:szCs w:val="28"/>
        </w:rPr>
        <w:t>67 точек сбыта наркотиков и 1</w:t>
      </w:r>
      <w:r w:rsidR="00A73BE3" w:rsidRPr="00A73BE3">
        <w:rPr>
          <w:color w:val="FF0000"/>
          <w:sz w:val="28"/>
          <w:szCs w:val="28"/>
        </w:rPr>
        <w:t xml:space="preserve"> </w:t>
      </w:r>
      <w:proofErr w:type="spellStart"/>
      <w:r w:rsidR="00A73BE3" w:rsidRPr="00A73BE3">
        <w:rPr>
          <w:color w:val="000000"/>
          <w:sz w:val="28"/>
          <w:szCs w:val="28"/>
        </w:rPr>
        <w:t>наркопритон</w:t>
      </w:r>
      <w:proofErr w:type="spellEnd"/>
      <w:r w:rsidR="00A73BE3" w:rsidRPr="00A73BE3">
        <w:rPr>
          <w:color w:val="000000"/>
          <w:sz w:val="28"/>
          <w:szCs w:val="28"/>
        </w:rPr>
        <w:t>, из незаконного оборота изъято 17699,378 гр. наркотических средств и психотропных веществ, составлено</w:t>
      </w:r>
      <w:r w:rsidR="00A73BE3" w:rsidRPr="00A73BE3">
        <w:rPr>
          <w:color w:val="FF0000"/>
          <w:sz w:val="28"/>
          <w:szCs w:val="28"/>
        </w:rPr>
        <w:t xml:space="preserve"> </w:t>
      </w:r>
      <w:r w:rsidR="00A73BE3" w:rsidRPr="00A73BE3">
        <w:rPr>
          <w:color w:val="000000"/>
          <w:sz w:val="28"/>
          <w:szCs w:val="28"/>
        </w:rPr>
        <w:t>172</w:t>
      </w:r>
      <w:r w:rsidR="00A73BE3" w:rsidRPr="00A73BE3">
        <w:rPr>
          <w:color w:val="FF0000"/>
          <w:sz w:val="28"/>
          <w:szCs w:val="28"/>
        </w:rPr>
        <w:t xml:space="preserve"> </w:t>
      </w:r>
      <w:r w:rsidR="00A73BE3" w:rsidRPr="00A73BE3">
        <w:rPr>
          <w:color w:val="000000"/>
          <w:sz w:val="28"/>
          <w:szCs w:val="28"/>
        </w:rPr>
        <w:t xml:space="preserve">протокола об административных правонарушениях. Из общего количества поступивших обращений граждан  455 содержали информацию о фактах и событиях, связанных с незаконным оборотом наркотиков. Консультативная помощь специалистов оказана по 285 обращениям, в том числе в 89 сообщениях </w:t>
      </w:r>
      <w:r w:rsidR="00A73BE3" w:rsidRPr="00A73BE3">
        <w:rPr>
          <w:color w:val="000000"/>
          <w:sz w:val="28"/>
          <w:szCs w:val="28"/>
        </w:rPr>
        <w:lastRenderedPageBreak/>
        <w:t>содержались предложения о совершенствовании методов лечения больных наркоманией и оказания им реабилитационной помощи.</w:t>
      </w:r>
    </w:p>
    <w:p w:rsidR="00A73BE3" w:rsidRPr="00A73BE3" w:rsidRDefault="006832F9" w:rsidP="00E207EA">
      <w:pPr>
        <w:pStyle w:val="31"/>
        <w:tabs>
          <w:tab w:val="left" w:pos="1008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3BE3" w:rsidRPr="00A73BE3">
        <w:rPr>
          <w:sz w:val="28"/>
          <w:szCs w:val="28"/>
        </w:rPr>
        <w:t>Анализ работы с обращениями граждан в период проведения акции «Сообщи, где торгуют смертью!» показал, что проведение подобных мероприятий является эффективной формой работы с гражданами, о чем свидетельствует увеличение количества обращений от населения, поступающих в процессе повседневной деятельности Регионального управления.</w:t>
      </w:r>
    </w:p>
    <w:p w:rsidR="00E207EA" w:rsidRDefault="00E207EA" w:rsidP="00E207EA">
      <w:pPr>
        <w:jc w:val="center"/>
      </w:pPr>
    </w:p>
    <w:p w:rsidR="00E207EA" w:rsidRDefault="00E207EA" w:rsidP="00E207EA">
      <w:pPr>
        <w:jc w:val="center"/>
        <w:rPr>
          <w:sz w:val="28"/>
          <w:szCs w:val="28"/>
        </w:rPr>
      </w:pPr>
    </w:p>
    <w:p w:rsidR="00E207EA" w:rsidRPr="00E207EA" w:rsidRDefault="00E207EA" w:rsidP="00E207EA">
      <w:pPr>
        <w:jc w:val="center"/>
        <w:rPr>
          <w:sz w:val="28"/>
          <w:szCs w:val="28"/>
        </w:rPr>
      </w:pPr>
      <w:r w:rsidRPr="00E207EA">
        <w:rPr>
          <w:sz w:val="28"/>
          <w:szCs w:val="28"/>
        </w:rPr>
        <w:t>Телефоны доверия:</w:t>
      </w:r>
    </w:p>
    <w:p w:rsidR="00E207EA" w:rsidRDefault="00E207EA" w:rsidP="00E207EA"/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 xml:space="preserve">РЕГИОНАЛЬНОЕ УПРАВЛЕНИЕ ФЕДЕРАЛЬНОЙ СЛУЖБЫ РОССИЙСКОЙ ФЕДЕРАЦИИ ПО </w:t>
      </w:r>
      <w:proofErr w:type="gramStart"/>
      <w:r w:rsidRPr="00E207EA">
        <w:rPr>
          <w:sz w:val="28"/>
          <w:szCs w:val="28"/>
        </w:rPr>
        <w:t>КОНТРОЛЮ ЗА</w:t>
      </w:r>
      <w:proofErr w:type="gramEnd"/>
      <w:r w:rsidRPr="00E207EA">
        <w:rPr>
          <w:sz w:val="28"/>
          <w:szCs w:val="28"/>
        </w:rPr>
        <w:t xml:space="preserve"> ОБОРОТОМ НАРКОТИКОВ ПО ХАБАРОВСКОМУ КРАЮ</w:t>
      </w:r>
    </w:p>
    <w:p w:rsidR="00E207EA" w:rsidRPr="00E207EA" w:rsidRDefault="00E207EA" w:rsidP="00E207EA">
      <w:pPr>
        <w:rPr>
          <w:sz w:val="28"/>
          <w:szCs w:val="28"/>
        </w:rPr>
      </w:pPr>
    </w:p>
    <w:p w:rsidR="00E207EA" w:rsidRPr="00E207EA" w:rsidRDefault="00E207EA" w:rsidP="00E207E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80000, г"/>
        </w:smartTagPr>
        <w:r w:rsidRPr="00E207EA">
          <w:rPr>
            <w:sz w:val="28"/>
            <w:szCs w:val="28"/>
          </w:rPr>
          <w:t>680000, г</w:t>
        </w:r>
      </w:smartTag>
      <w:proofErr w:type="gramStart"/>
      <w:r w:rsidRPr="00E207EA">
        <w:rPr>
          <w:sz w:val="28"/>
          <w:szCs w:val="28"/>
        </w:rPr>
        <w:t>.Х</w:t>
      </w:r>
      <w:proofErr w:type="gramEnd"/>
      <w:r w:rsidRPr="00E207EA">
        <w:rPr>
          <w:sz w:val="28"/>
          <w:szCs w:val="28"/>
        </w:rPr>
        <w:t>абаровск, ул. Запарина, 92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Телефон доверия (4212) 794949, 325555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Дежурная часть   (4212) 323927</w:t>
      </w:r>
    </w:p>
    <w:p w:rsidR="00E207EA" w:rsidRPr="00E207EA" w:rsidRDefault="00E207EA" w:rsidP="00E207EA">
      <w:pPr>
        <w:rPr>
          <w:sz w:val="28"/>
          <w:szCs w:val="28"/>
        </w:rPr>
      </w:pPr>
      <w:hyperlink r:id="rId7" w:history="1">
        <w:r w:rsidRPr="00E207EA">
          <w:rPr>
            <w:rStyle w:val="aa"/>
            <w:sz w:val="28"/>
            <w:szCs w:val="28"/>
            <w:lang w:val="en-US"/>
          </w:rPr>
          <w:t>www</w:t>
        </w:r>
        <w:r w:rsidRPr="00E207EA">
          <w:rPr>
            <w:rStyle w:val="aa"/>
            <w:sz w:val="28"/>
            <w:szCs w:val="28"/>
          </w:rPr>
          <w:t>.27.</w:t>
        </w:r>
        <w:proofErr w:type="spellStart"/>
        <w:r w:rsidRPr="00E207EA">
          <w:rPr>
            <w:rStyle w:val="aa"/>
            <w:sz w:val="28"/>
            <w:szCs w:val="28"/>
            <w:lang w:val="en-US"/>
          </w:rPr>
          <w:t>fskn</w:t>
        </w:r>
        <w:proofErr w:type="spellEnd"/>
        <w:r w:rsidRPr="00E207EA">
          <w:rPr>
            <w:rStyle w:val="aa"/>
            <w:sz w:val="28"/>
            <w:szCs w:val="28"/>
          </w:rPr>
          <w:t>.</w:t>
        </w:r>
        <w:proofErr w:type="spellStart"/>
        <w:r w:rsidRPr="00E207EA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E207EA">
          <w:rPr>
            <w:rStyle w:val="aa"/>
            <w:sz w:val="28"/>
            <w:szCs w:val="28"/>
          </w:rPr>
          <w:t>.</w:t>
        </w:r>
        <w:proofErr w:type="spellStart"/>
        <w:r w:rsidRPr="00E207EA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E207EA">
        <w:rPr>
          <w:sz w:val="28"/>
          <w:szCs w:val="28"/>
        </w:rPr>
        <w:t xml:space="preserve"> </w:t>
      </w:r>
    </w:p>
    <w:p w:rsidR="00E207EA" w:rsidRDefault="00E207EA" w:rsidP="00E207EA">
      <w:pPr>
        <w:rPr>
          <w:sz w:val="28"/>
          <w:szCs w:val="28"/>
        </w:rPr>
      </w:pPr>
    </w:p>
    <w:p w:rsidR="00E207EA" w:rsidRDefault="00E207EA" w:rsidP="00E207EA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207EA" w:rsidRPr="00E207EA" w:rsidRDefault="00E207EA" w:rsidP="00E207EA">
      <w:pPr>
        <w:jc w:val="center"/>
        <w:rPr>
          <w:sz w:val="28"/>
          <w:szCs w:val="28"/>
        </w:rPr>
      </w:pP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 xml:space="preserve">СЛУЖБА ПО ЕВРЕСКОЙ АВТОНОМНОЙ ОБЛАСТИ 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РЕГИОНАЛЬНОГО УПРАВЛЕНИЯ ФСКН РОССИИ ПО ХАБАРОВСКОМУ КРАЮ</w:t>
      </w:r>
    </w:p>
    <w:p w:rsidR="00E207EA" w:rsidRPr="00E207EA" w:rsidRDefault="00E207EA" w:rsidP="00E207EA">
      <w:pPr>
        <w:rPr>
          <w:sz w:val="28"/>
          <w:szCs w:val="28"/>
        </w:rPr>
      </w:pP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679016, ЕАО, г</w:t>
      </w:r>
      <w:proofErr w:type="gramStart"/>
      <w:r w:rsidRPr="00E207EA">
        <w:rPr>
          <w:sz w:val="28"/>
          <w:szCs w:val="28"/>
        </w:rPr>
        <w:t>.Б</w:t>
      </w:r>
      <w:proofErr w:type="gramEnd"/>
      <w:r w:rsidRPr="00E207EA">
        <w:rPr>
          <w:sz w:val="28"/>
          <w:szCs w:val="28"/>
        </w:rPr>
        <w:t>иробиджан, пер. МТС, 20 «А»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Телефон доверия (42622) 94888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Дежурная часть (42622) 94850</w:t>
      </w:r>
    </w:p>
    <w:p w:rsidR="00E207EA" w:rsidRDefault="00E207EA" w:rsidP="00E207EA">
      <w:pPr>
        <w:rPr>
          <w:sz w:val="28"/>
          <w:szCs w:val="28"/>
        </w:rPr>
      </w:pPr>
    </w:p>
    <w:p w:rsidR="00E207EA" w:rsidRDefault="00E207EA" w:rsidP="00E207EA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207EA" w:rsidRPr="00E207EA" w:rsidRDefault="00E207EA" w:rsidP="00E207EA">
      <w:pPr>
        <w:jc w:val="center"/>
        <w:rPr>
          <w:sz w:val="28"/>
          <w:szCs w:val="28"/>
        </w:rPr>
      </w:pP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 xml:space="preserve">КОМСОМОЛЬСКИЙ-НА-АМУРЕ МЕЖРАЙОННЫЙ ОТДЕЛ 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РЕГИОНАЛЬНОГО УПРАВЛЕНИЯ ФСКН РОССИИ ПО ХАБАРОВСКОМУ КРАЮ</w:t>
      </w:r>
    </w:p>
    <w:p w:rsidR="00E207EA" w:rsidRPr="00E207EA" w:rsidRDefault="00E207EA" w:rsidP="00E207EA">
      <w:pPr>
        <w:rPr>
          <w:sz w:val="28"/>
          <w:szCs w:val="28"/>
        </w:rPr>
      </w:pPr>
    </w:p>
    <w:p w:rsidR="00E207EA" w:rsidRPr="00E207EA" w:rsidRDefault="00E207EA" w:rsidP="00E207E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81013, г"/>
        </w:smartTagPr>
        <w:r w:rsidRPr="00E207EA">
          <w:rPr>
            <w:sz w:val="28"/>
            <w:szCs w:val="28"/>
          </w:rPr>
          <w:t>681013, г</w:t>
        </w:r>
      </w:smartTag>
      <w:r w:rsidRPr="00E207EA">
        <w:rPr>
          <w:sz w:val="28"/>
          <w:szCs w:val="28"/>
        </w:rPr>
        <w:t xml:space="preserve">. Комсомольск-на-Амуре, пр. Ленина, 38/3 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Телефон доверия (4217) 200190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Дежурная часть   (4217) 543585</w:t>
      </w:r>
    </w:p>
    <w:p w:rsidR="00E207EA" w:rsidRPr="00E207EA" w:rsidRDefault="00E207EA" w:rsidP="00E207EA">
      <w:pPr>
        <w:rPr>
          <w:sz w:val="28"/>
          <w:szCs w:val="28"/>
        </w:rPr>
      </w:pPr>
    </w:p>
    <w:p w:rsidR="00E207EA" w:rsidRDefault="00E207EA" w:rsidP="00E207EA">
      <w:pPr>
        <w:jc w:val="center"/>
        <w:rPr>
          <w:sz w:val="28"/>
          <w:szCs w:val="28"/>
        </w:rPr>
      </w:pPr>
    </w:p>
    <w:p w:rsidR="00E207EA" w:rsidRDefault="00E207EA" w:rsidP="00E207EA">
      <w:pPr>
        <w:jc w:val="center"/>
        <w:rPr>
          <w:sz w:val="28"/>
          <w:szCs w:val="28"/>
        </w:rPr>
      </w:pPr>
    </w:p>
    <w:p w:rsidR="00E207EA" w:rsidRDefault="00E207EA" w:rsidP="00E207EA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207EA" w:rsidRDefault="00E207EA" w:rsidP="00E207EA">
      <w:pPr>
        <w:jc w:val="center"/>
        <w:rPr>
          <w:sz w:val="28"/>
          <w:szCs w:val="28"/>
        </w:rPr>
      </w:pP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 xml:space="preserve">НИКОЛАЕВСКИЙ-НА-АМУРЕ МЕЖРАЙОННЫЙ ОТДЕЛ 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lastRenderedPageBreak/>
        <w:t>РЕГИОНАЛЬНОГО УПРАВЛЕНИЯ ФСКН РОССИИ ПО ХАБАРОВСКОМУ КРАЮ</w:t>
      </w:r>
    </w:p>
    <w:p w:rsidR="00E207EA" w:rsidRPr="00E207EA" w:rsidRDefault="00E207EA" w:rsidP="00E207EA">
      <w:pPr>
        <w:rPr>
          <w:sz w:val="28"/>
          <w:szCs w:val="28"/>
        </w:rPr>
      </w:pPr>
    </w:p>
    <w:p w:rsidR="00E207EA" w:rsidRPr="00E207EA" w:rsidRDefault="00E207EA" w:rsidP="00E207E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682469, г"/>
        </w:smartTagPr>
        <w:r w:rsidRPr="00E207EA">
          <w:rPr>
            <w:sz w:val="28"/>
            <w:szCs w:val="28"/>
          </w:rPr>
          <w:t>682469, г</w:t>
        </w:r>
      </w:smartTag>
      <w:r w:rsidRPr="00E207EA">
        <w:rPr>
          <w:sz w:val="28"/>
          <w:szCs w:val="28"/>
        </w:rPr>
        <w:t>. Николаевск-на-Амуре, ул. Луначарского, 132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Телефон доверия (42135) 29355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Дежурная часть (42135) 23079</w:t>
      </w:r>
    </w:p>
    <w:p w:rsidR="00E207EA" w:rsidRPr="00E207EA" w:rsidRDefault="00E207EA" w:rsidP="00E207EA">
      <w:pPr>
        <w:rPr>
          <w:sz w:val="28"/>
          <w:szCs w:val="28"/>
        </w:rPr>
      </w:pPr>
    </w:p>
    <w:p w:rsidR="00E207EA" w:rsidRDefault="00E207EA" w:rsidP="00E207EA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207EA" w:rsidRDefault="00E207EA" w:rsidP="00E207EA">
      <w:pPr>
        <w:jc w:val="center"/>
        <w:rPr>
          <w:sz w:val="28"/>
          <w:szCs w:val="28"/>
        </w:rPr>
      </w:pP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 xml:space="preserve">ВАНИНСКИЙ МЕЖРАЙОННЫЙ ОТДЕЛ 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РЕГИОНАЛЬНОГО УПРАВЛЕНИЯ ФСКН РОССИИ ПО ХАБАРОВСКОМУ КРАЮ</w:t>
      </w:r>
    </w:p>
    <w:p w:rsidR="00E207EA" w:rsidRPr="00E207EA" w:rsidRDefault="00E207EA" w:rsidP="00E207EA">
      <w:pPr>
        <w:rPr>
          <w:sz w:val="28"/>
          <w:szCs w:val="28"/>
        </w:rPr>
      </w:pP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 xml:space="preserve">682860, п. Ванино, ул. </w:t>
      </w:r>
      <w:proofErr w:type="gramStart"/>
      <w:r w:rsidRPr="00E207EA">
        <w:rPr>
          <w:sz w:val="28"/>
          <w:szCs w:val="28"/>
        </w:rPr>
        <w:t>Октябрьская</w:t>
      </w:r>
      <w:proofErr w:type="gramEnd"/>
      <w:r w:rsidRPr="00E207EA">
        <w:rPr>
          <w:sz w:val="28"/>
          <w:szCs w:val="28"/>
        </w:rPr>
        <w:t>, 29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Телефон доверия (42137) 76735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Дежурная часть   (42137) 76735</w:t>
      </w:r>
    </w:p>
    <w:p w:rsidR="00E207EA" w:rsidRPr="00E207EA" w:rsidRDefault="00E207EA" w:rsidP="00E207EA">
      <w:pPr>
        <w:rPr>
          <w:sz w:val="28"/>
          <w:szCs w:val="28"/>
        </w:rPr>
      </w:pPr>
    </w:p>
    <w:p w:rsidR="00E207EA" w:rsidRDefault="00E207EA" w:rsidP="00E207EA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207EA" w:rsidRDefault="00E207EA" w:rsidP="00E207EA">
      <w:pPr>
        <w:rPr>
          <w:sz w:val="28"/>
          <w:szCs w:val="28"/>
        </w:rPr>
      </w:pP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 xml:space="preserve">ПЕРЕЯСЛАВСКИЙ МЕЖРАЙОННЫЙ ОТДЕЛ 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РЕГИОНАЛЬНОГО УПРАВЛЕНИЯ ФСКН РОССИИ ПО ХАБАРОВСКОМУ КРАЮ</w:t>
      </w:r>
    </w:p>
    <w:p w:rsidR="00E207EA" w:rsidRPr="00E207EA" w:rsidRDefault="00E207EA" w:rsidP="00E207EA">
      <w:pPr>
        <w:rPr>
          <w:sz w:val="28"/>
          <w:szCs w:val="28"/>
        </w:rPr>
      </w:pP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 xml:space="preserve">682910, п. Переяславка, пер. </w:t>
      </w:r>
      <w:proofErr w:type="spellStart"/>
      <w:r w:rsidRPr="00E207EA">
        <w:rPr>
          <w:sz w:val="28"/>
          <w:szCs w:val="28"/>
        </w:rPr>
        <w:t>Киинский</w:t>
      </w:r>
      <w:proofErr w:type="spellEnd"/>
      <w:r w:rsidRPr="00E207EA">
        <w:rPr>
          <w:sz w:val="28"/>
          <w:szCs w:val="28"/>
        </w:rPr>
        <w:t>, 12а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Телефон доверия  89098228002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Дежурная часть 89098228002 (Звонок бесплатный со всех видов связи)</w:t>
      </w:r>
    </w:p>
    <w:p w:rsidR="00E207EA" w:rsidRPr="00E207EA" w:rsidRDefault="00E207EA" w:rsidP="00E207EA">
      <w:pPr>
        <w:rPr>
          <w:sz w:val="28"/>
          <w:szCs w:val="28"/>
        </w:rPr>
      </w:pPr>
    </w:p>
    <w:p w:rsidR="00E207EA" w:rsidRDefault="00E207EA" w:rsidP="00E207EA">
      <w:pP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E207EA" w:rsidRDefault="00E207EA" w:rsidP="00E207EA">
      <w:pPr>
        <w:rPr>
          <w:sz w:val="28"/>
          <w:szCs w:val="28"/>
        </w:rPr>
      </w:pP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 xml:space="preserve">ЕДИНЫЙ ТЕЛЕФОННЫЙ АНТИНАРКОТИЧЕСКИЙ НОМЕР 88003456789 </w:t>
      </w:r>
    </w:p>
    <w:p w:rsidR="00E207EA" w:rsidRPr="00E207EA" w:rsidRDefault="00E207EA" w:rsidP="00E207EA">
      <w:pPr>
        <w:rPr>
          <w:sz w:val="28"/>
          <w:szCs w:val="28"/>
        </w:rPr>
      </w:pPr>
      <w:r w:rsidRPr="00E207EA">
        <w:rPr>
          <w:sz w:val="28"/>
          <w:szCs w:val="28"/>
        </w:rPr>
        <w:t>(Звонок бесплатный со всех видов связи)</w:t>
      </w:r>
    </w:p>
    <w:p w:rsidR="00832329" w:rsidRDefault="00832329" w:rsidP="00E207EA">
      <w:pPr>
        <w:jc w:val="both"/>
      </w:pPr>
    </w:p>
    <w:sectPr w:rsidR="00832329" w:rsidSect="00CD7153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3B" w:rsidRDefault="00DD533B">
      <w:r>
        <w:separator/>
      </w:r>
    </w:p>
  </w:endnote>
  <w:endnote w:type="continuationSeparator" w:id="1">
    <w:p w:rsidR="00DD533B" w:rsidRDefault="00DD5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3B" w:rsidRDefault="00DD533B">
      <w:r>
        <w:separator/>
      </w:r>
    </w:p>
  </w:footnote>
  <w:footnote w:type="continuationSeparator" w:id="1">
    <w:p w:rsidR="00DD533B" w:rsidRDefault="00DD5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3B" w:rsidRDefault="00DD533B" w:rsidP="001710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533B" w:rsidRDefault="00DD533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3B" w:rsidRDefault="00DD533B" w:rsidP="001710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6156">
      <w:rPr>
        <w:rStyle w:val="a8"/>
        <w:noProof/>
      </w:rPr>
      <w:t>3</w:t>
    </w:r>
    <w:r>
      <w:rPr>
        <w:rStyle w:val="a8"/>
      </w:rPr>
      <w:fldChar w:fldCharType="end"/>
    </w:r>
  </w:p>
  <w:p w:rsidR="00DD533B" w:rsidRDefault="00DD533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40D"/>
    <w:rsid w:val="000D7583"/>
    <w:rsid w:val="00111A1B"/>
    <w:rsid w:val="00121238"/>
    <w:rsid w:val="001578D3"/>
    <w:rsid w:val="00157EB5"/>
    <w:rsid w:val="0017109C"/>
    <w:rsid w:val="001924CB"/>
    <w:rsid w:val="001D11D8"/>
    <w:rsid w:val="00286156"/>
    <w:rsid w:val="002B79BD"/>
    <w:rsid w:val="002C3629"/>
    <w:rsid w:val="002C764A"/>
    <w:rsid w:val="002F1C49"/>
    <w:rsid w:val="003A3FC9"/>
    <w:rsid w:val="003A5B6C"/>
    <w:rsid w:val="003D53F5"/>
    <w:rsid w:val="004E51B1"/>
    <w:rsid w:val="00536362"/>
    <w:rsid w:val="006146D9"/>
    <w:rsid w:val="0064640D"/>
    <w:rsid w:val="006832F9"/>
    <w:rsid w:val="006A781C"/>
    <w:rsid w:val="00832329"/>
    <w:rsid w:val="00912DFC"/>
    <w:rsid w:val="00922B55"/>
    <w:rsid w:val="0092442E"/>
    <w:rsid w:val="009353A9"/>
    <w:rsid w:val="00962DE4"/>
    <w:rsid w:val="009D0D2A"/>
    <w:rsid w:val="00A5786C"/>
    <w:rsid w:val="00A7248C"/>
    <w:rsid w:val="00A73BE3"/>
    <w:rsid w:val="00AF5140"/>
    <w:rsid w:val="00B84694"/>
    <w:rsid w:val="00CD7153"/>
    <w:rsid w:val="00CE6336"/>
    <w:rsid w:val="00DB7D79"/>
    <w:rsid w:val="00DD3941"/>
    <w:rsid w:val="00DD533B"/>
    <w:rsid w:val="00DE299C"/>
    <w:rsid w:val="00DF7606"/>
    <w:rsid w:val="00E207EA"/>
    <w:rsid w:val="00E30598"/>
    <w:rsid w:val="00E4601F"/>
    <w:rsid w:val="00E52467"/>
    <w:rsid w:val="00E52E63"/>
    <w:rsid w:val="00E9196D"/>
    <w:rsid w:val="00F31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left="439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5040"/>
      <w:outlineLvl w:val="3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922B5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D715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D7153"/>
  </w:style>
  <w:style w:type="paragraph" w:styleId="30">
    <w:name w:val="Body Text 3"/>
    <w:basedOn w:val="a"/>
    <w:rsid w:val="006146D9"/>
    <w:pPr>
      <w:spacing w:after="120"/>
    </w:pPr>
    <w:rPr>
      <w:sz w:val="16"/>
      <w:szCs w:val="16"/>
    </w:rPr>
  </w:style>
  <w:style w:type="paragraph" w:customStyle="1" w:styleId="a1">
    <w:name w:val="Знак"/>
    <w:basedOn w:val="a"/>
    <w:link w:val="a0"/>
    <w:rsid w:val="006146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rsid w:val="00A73BE3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A73B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"/>
    <w:qFormat/>
    <w:rsid w:val="00A73BE3"/>
    <w:pPr>
      <w:ind w:right="10"/>
      <w:jc w:val="center"/>
    </w:pPr>
    <w:rPr>
      <w:sz w:val="40"/>
      <w:szCs w:val="20"/>
    </w:rPr>
  </w:style>
  <w:style w:type="character" w:styleId="aa">
    <w:name w:val="Hyperlink"/>
    <w:basedOn w:val="a0"/>
    <w:rsid w:val="00E20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27.fskn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OMVP</Company>
  <LinksUpToDate>false</LinksUpToDate>
  <CharactersWithSpaces>3233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http://www.27.fskn.gov.ru/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subject/>
  <dc:creator>Мостовая</dc:creator>
  <cp:keywords/>
  <dc:description/>
  <cp:lastModifiedBy>Карачебан</cp:lastModifiedBy>
  <cp:revision>3</cp:revision>
  <cp:lastPrinted>2014-03-11T00:01:00Z</cp:lastPrinted>
  <dcterms:created xsi:type="dcterms:W3CDTF">2014-03-12T05:32:00Z</dcterms:created>
  <dcterms:modified xsi:type="dcterms:W3CDTF">2014-03-12T05:33:00Z</dcterms:modified>
</cp:coreProperties>
</file>